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10" w:rsidRDefault="00AB7810" w:rsidP="00AB7810">
      <w:proofErr w:type="spellStart"/>
      <w:r>
        <w:t>Основні</w:t>
      </w:r>
      <w:proofErr w:type="spellEnd"/>
      <w:r>
        <w:t xml:space="preserve"> правила </w:t>
      </w:r>
      <w:proofErr w:type="spellStart"/>
      <w:r>
        <w:t>безпеки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 xml:space="preserve"> </w:t>
      </w:r>
    </w:p>
    <w:p w:rsidR="00AB7810" w:rsidRDefault="00AB7810" w:rsidP="00AB7810"/>
    <w:p w:rsidR="00AB7810" w:rsidRDefault="00AB7810" w:rsidP="00AB7810">
      <w:r>
        <w:t xml:space="preserve">З </w:t>
      </w:r>
      <w:proofErr w:type="spellStart"/>
      <w:r>
        <w:t>кожним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поколінням</w:t>
      </w:r>
      <w:proofErr w:type="spellEnd"/>
      <w:r>
        <w:t xml:space="preserve"> </w:t>
      </w:r>
      <w:proofErr w:type="spellStart"/>
      <w:r>
        <w:t>підвищується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проникнення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 xml:space="preserve"> в </w:t>
      </w:r>
      <w:proofErr w:type="spellStart"/>
      <w:r>
        <w:t>сім’ї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все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користуються</w:t>
      </w:r>
      <w:proofErr w:type="spellEnd"/>
      <w:r>
        <w:t xml:space="preserve"> </w:t>
      </w:r>
      <w:proofErr w:type="spellStart"/>
      <w:r>
        <w:t>Інтернетом</w:t>
      </w:r>
      <w:proofErr w:type="spellEnd"/>
      <w:r>
        <w:t xml:space="preserve"> для </w:t>
      </w:r>
      <w:proofErr w:type="spellStart"/>
      <w:r>
        <w:t>спілкування</w:t>
      </w:r>
      <w:proofErr w:type="spellEnd"/>
      <w:r>
        <w:t xml:space="preserve">,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ігор</w:t>
      </w:r>
      <w:proofErr w:type="spellEnd"/>
      <w:r>
        <w:t xml:space="preserve">, </w:t>
      </w:r>
      <w:proofErr w:type="spellStart"/>
      <w:r>
        <w:t>завантаження</w:t>
      </w:r>
      <w:proofErr w:type="spellEnd"/>
      <w:r>
        <w:t xml:space="preserve"> </w:t>
      </w:r>
      <w:proofErr w:type="spellStart"/>
      <w:r>
        <w:t>мультимедійного</w:t>
      </w:r>
      <w:proofErr w:type="spellEnd"/>
      <w:r>
        <w:t xml:space="preserve"> </w:t>
      </w:r>
      <w:proofErr w:type="spellStart"/>
      <w:r>
        <w:t>контенту</w:t>
      </w:r>
      <w:proofErr w:type="spellEnd"/>
      <w:r>
        <w:t xml:space="preserve">. Але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розширенням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в </w:t>
      </w:r>
      <w:proofErr w:type="spellStart"/>
      <w:r>
        <w:t>онлайні</w:t>
      </w:r>
      <w:proofErr w:type="spellEnd"/>
      <w:r>
        <w:t xml:space="preserve"> </w:t>
      </w:r>
      <w:proofErr w:type="spellStart"/>
      <w:r>
        <w:t>збільшується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. </w:t>
      </w:r>
      <w:proofErr w:type="spellStart"/>
      <w:r>
        <w:t>Що</w:t>
      </w:r>
      <w:proofErr w:type="spellEnd"/>
      <w:r>
        <w:t xml:space="preserve"> ж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трапитись</w:t>
      </w:r>
      <w:proofErr w:type="spellEnd"/>
      <w:r>
        <w:t xml:space="preserve"> у реальному </w:t>
      </w:r>
      <w:proofErr w:type="spellStart"/>
      <w:r>
        <w:t>житті</w:t>
      </w:r>
      <w:proofErr w:type="spellEnd"/>
      <w:r>
        <w:t xml:space="preserve"> через </w:t>
      </w:r>
      <w:proofErr w:type="spellStart"/>
      <w:r>
        <w:t>безтурботну</w:t>
      </w:r>
      <w:proofErr w:type="spellEnd"/>
      <w:r>
        <w:t xml:space="preserve"> </w:t>
      </w:r>
      <w:proofErr w:type="spellStart"/>
      <w:r>
        <w:t>віртуальну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?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знають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? А батьки?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усвідомлюють</w:t>
      </w:r>
      <w:proofErr w:type="spellEnd"/>
      <w:r>
        <w:t xml:space="preserve"> вони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не просто тому, як </w:t>
      </w:r>
      <w:proofErr w:type="spellStart"/>
      <w:r>
        <w:t>користуватися</w:t>
      </w:r>
      <w:proofErr w:type="spellEnd"/>
      <w:r>
        <w:t xml:space="preserve"> мережею </w:t>
      </w:r>
      <w:proofErr w:type="spellStart"/>
      <w:r>
        <w:t>Інтернет</w:t>
      </w:r>
      <w:proofErr w:type="spellEnd"/>
      <w:r>
        <w:t xml:space="preserve">, а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тому, як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?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віднести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до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>?</w:t>
      </w:r>
    </w:p>
    <w:p w:rsidR="00AB7810" w:rsidRDefault="00AB7810" w:rsidP="00AB7810"/>
    <w:p w:rsidR="00AB7810" w:rsidRDefault="00AB7810" w:rsidP="00AB7810">
      <w:r>
        <w:t xml:space="preserve">У </w:t>
      </w:r>
      <w:proofErr w:type="spellStart"/>
      <w:r>
        <w:t>відповідь</w:t>
      </w:r>
      <w:proofErr w:type="spellEnd"/>
      <w:r>
        <w:t xml:space="preserve"> на </w:t>
      </w:r>
      <w:proofErr w:type="spellStart"/>
      <w:r>
        <w:t>ситуацію</w:t>
      </w:r>
      <w:proofErr w:type="spellEnd"/>
      <w:r>
        <w:t xml:space="preserve">, коли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громадськість</w:t>
      </w:r>
      <w:proofErr w:type="spellEnd"/>
      <w:r>
        <w:t xml:space="preserve"> не до </w:t>
      </w:r>
      <w:proofErr w:type="spellStart"/>
      <w:r>
        <w:t>кінця</w:t>
      </w:r>
      <w:proofErr w:type="spellEnd"/>
      <w:r>
        <w:t xml:space="preserve"> </w:t>
      </w:r>
      <w:proofErr w:type="spellStart"/>
      <w:r>
        <w:t>усвідомлює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ризики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, у 2008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«Майкрософт </w:t>
      </w:r>
      <w:proofErr w:type="spellStart"/>
      <w:r>
        <w:t>Україна</w:t>
      </w:r>
      <w:proofErr w:type="spellEnd"/>
      <w:r>
        <w:t xml:space="preserve">» </w:t>
      </w:r>
      <w:proofErr w:type="spellStart"/>
      <w:r>
        <w:t>ініціювала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Коаліції</w:t>
      </w:r>
      <w:proofErr w:type="spellEnd"/>
      <w:r>
        <w:t xml:space="preserve"> за </w:t>
      </w:r>
      <w:proofErr w:type="spellStart"/>
      <w:r>
        <w:t>безпеку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. За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було</w:t>
      </w:r>
      <w:proofErr w:type="spellEnd"/>
      <w:r>
        <w:t xml:space="preserve"> проведено </w:t>
      </w:r>
      <w:proofErr w:type="spellStart"/>
      <w:r>
        <w:t>багато</w:t>
      </w:r>
      <w:proofErr w:type="spellEnd"/>
      <w:r>
        <w:t xml:space="preserve"> активностей та </w:t>
      </w:r>
      <w:proofErr w:type="spellStart"/>
      <w:r>
        <w:t>науково-освітньої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AB7810" w:rsidRDefault="00AB7810" w:rsidP="00AB7810">
      <w:r>
        <w:t xml:space="preserve">У 2011 </w:t>
      </w:r>
      <w:proofErr w:type="spellStart"/>
      <w:r>
        <w:t>році</w:t>
      </w:r>
      <w:proofErr w:type="spellEnd"/>
      <w:r>
        <w:t xml:space="preserve"> у рамках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Microsoft</w:t>
      </w:r>
      <w:proofErr w:type="spellEnd"/>
      <w:r>
        <w:t xml:space="preserve"> «Партнерство в </w:t>
      </w:r>
      <w:proofErr w:type="spellStart"/>
      <w:r>
        <w:t>освіті</w:t>
      </w:r>
      <w:proofErr w:type="spellEnd"/>
      <w:r>
        <w:t xml:space="preserve">» кафедрою </w:t>
      </w:r>
      <w:proofErr w:type="spellStart"/>
      <w:r>
        <w:t>превентивної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ЮНЕСКО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проведено </w:t>
      </w:r>
      <w:proofErr w:type="spellStart"/>
      <w:r>
        <w:t>Всеукраїнське</w:t>
      </w:r>
      <w:proofErr w:type="spellEnd"/>
      <w:r>
        <w:t xml:space="preserve"> </w:t>
      </w:r>
      <w:proofErr w:type="spellStart"/>
      <w:r>
        <w:t>широкомасштабне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«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обізнаності</w:t>
      </w:r>
      <w:proofErr w:type="spellEnd"/>
      <w:r>
        <w:t xml:space="preserve"> </w:t>
      </w:r>
      <w:proofErr w:type="spellStart"/>
      <w:r>
        <w:t>українців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». </w:t>
      </w:r>
      <w:proofErr w:type="spellStart"/>
      <w:r>
        <w:t>Детальне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вперше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проведено в </w:t>
      </w:r>
      <w:proofErr w:type="spellStart"/>
      <w:r>
        <w:t>Україні</w:t>
      </w:r>
      <w:proofErr w:type="spellEnd"/>
      <w:r>
        <w:t xml:space="preserve">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наведені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>.</w:t>
      </w:r>
    </w:p>
    <w:p w:rsidR="00AB7810" w:rsidRDefault="00AB7810" w:rsidP="00AB7810"/>
    <w:p w:rsidR="00AB7810" w:rsidRDefault="00AB7810" w:rsidP="00AB7810">
      <w:proofErr w:type="spellStart"/>
      <w:r>
        <w:t>Ключові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>:</w:t>
      </w:r>
    </w:p>
    <w:p w:rsidR="00AB7810" w:rsidRDefault="00AB7810" w:rsidP="00AB7810">
      <w:r>
        <w:t xml:space="preserve">• З 96% </w:t>
      </w:r>
      <w:proofErr w:type="spellStart"/>
      <w:r>
        <w:t>дітей-користувачів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10 до 17 </w:t>
      </w:r>
      <w:proofErr w:type="spellStart"/>
      <w:r>
        <w:t>років</w:t>
      </w:r>
      <w:proofErr w:type="spellEnd"/>
      <w:r>
        <w:t xml:space="preserve"> 51% не </w:t>
      </w:r>
      <w:proofErr w:type="spellStart"/>
      <w:r>
        <w:t>знає</w:t>
      </w:r>
      <w:proofErr w:type="spellEnd"/>
      <w:r>
        <w:t xml:space="preserve"> про </w:t>
      </w:r>
      <w:proofErr w:type="spellStart"/>
      <w:r>
        <w:t>небезпеки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>.</w:t>
      </w:r>
    </w:p>
    <w:p w:rsidR="00AB7810" w:rsidRDefault="00AB7810" w:rsidP="00AB7810">
      <w:r>
        <w:t xml:space="preserve">• 52%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виходять</w:t>
      </w:r>
      <w:proofErr w:type="spellEnd"/>
      <w:r>
        <w:t xml:space="preserve"> в </w:t>
      </w:r>
      <w:proofErr w:type="spellStart"/>
      <w:r>
        <w:t>Інтернет</w:t>
      </w:r>
      <w:proofErr w:type="spellEnd"/>
      <w:r>
        <w:t xml:space="preserve"> </w:t>
      </w:r>
      <w:proofErr w:type="spellStart"/>
      <w:r>
        <w:t>передусім</w:t>
      </w:r>
      <w:proofErr w:type="spellEnd"/>
      <w:r>
        <w:t xml:space="preserve"> для </w:t>
      </w:r>
      <w:proofErr w:type="spellStart"/>
      <w:r>
        <w:t>спілкування</w:t>
      </w:r>
      <w:proofErr w:type="spellEnd"/>
      <w:r>
        <w:t xml:space="preserve"> у </w:t>
      </w:r>
      <w:proofErr w:type="spellStart"/>
      <w:r>
        <w:t>соціальних</w:t>
      </w:r>
      <w:proofErr w:type="spellEnd"/>
      <w:r>
        <w:t xml:space="preserve"> мережах, де </w:t>
      </w:r>
      <w:proofErr w:type="spellStart"/>
      <w:r>
        <w:t>залишають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номер </w:t>
      </w:r>
      <w:proofErr w:type="spellStart"/>
      <w:r>
        <w:t>мобільного</w:t>
      </w:r>
      <w:proofErr w:type="spellEnd"/>
      <w:r>
        <w:t xml:space="preserve"> телефону (46%), </w:t>
      </w:r>
      <w:proofErr w:type="spellStart"/>
      <w:r>
        <w:t>домашню</w:t>
      </w:r>
      <w:proofErr w:type="spellEnd"/>
      <w:r>
        <w:t xml:space="preserve"> адресу (36%), </w:t>
      </w:r>
      <w:proofErr w:type="spellStart"/>
      <w:r>
        <w:t>особисті</w:t>
      </w:r>
      <w:proofErr w:type="spellEnd"/>
      <w:r>
        <w:t xml:space="preserve"> фото (51%).</w:t>
      </w:r>
    </w:p>
    <w:p w:rsidR="00AB7810" w:rsidRDefault="00AB7810" w:rsidP="00AB7810">
      <w:r>
        <w:t xml:space="preserve">• 44%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у </w:t>
      </w:r>
      <w:proofErr w:type="spellStart"/>
      <w:r>
        <w:t>потенційній</w:t>
      </w:r>
      <w:proofErr w:type="spellEnd"/>
      <w:r>
        <w:t xml:space="preserve">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(</w:t>
      </w:r>
      <w:proofErr w:type="spellStart"/>
      <w:r>
        <w:t>розміщують</w:t>
      </w:r>
      <w:proofErr w:type="spellEnd"/>
      <w:r>
        <w:t xml:space="preserve"> </w:t>
      </w:r>
      <w:proofErr w:type="spellStart"/>
      <w:r>
        <w:t>особисту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) </w:t>
      </w:r>
      <w:proofErr w:type="spellStart"/>
      <w:r>
        <w:t>і</w:t>
      </w:r>
      <w:proofErr w:type="spellEnd"/>
      <w:r>
        <w:t xml:space="preserve"> 24,3%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в </w:t>
      </w:r>
      <w:proofErr w:type="spellStart"/>
      <w:r>
        <w:t>ризикованих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 (ходили на </w:t>
      </w:r>
      <w:proofErr w:type="spellStart"/>
      <w:r>
        <w:t>зустріч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віртуальними</w:t>
      </w:r>
      <w:proofErr w:type="spellEnd"/>
      <w:r>
        <w:t xml:space="preserve"> </w:t>
      </w:r>
      <w:proofErr w:type="spellStart"/>
      <w:r>
        <w:t>знайомими</w:t>
      </w:r>
      <w:proofErr w:type="spellEnd"/>
      <w:r>
        <w:t xml:space="preserve">). У </w:t>
      </w:r>
      <w:proofErr w:type="spellStart"/>
      <w:r>
        <w:t>віковій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15 до 17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досягає</w:t>
      </w:r>
      <w:proofErr w:type="spellEnd"/>
      <w:r>
        <w:t xml:space="preserve"> 60,3%.</w:t>
      </w:r>
    </w:p>
    <w:p w:rsidR="00AB7810" w:rsidRDefault="00AB7810" w:rsidP="00AB7810">
      <w:r>
        <w:t xml:space="preserve">• 72,5%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хочуть</w:t>
      </w:r>
      <w:proofErr w:type="spellEnd"/>
      <w:r>
        <w:t xml:space="preserve">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те, як </w:t>
      </w:r>
      <w:proofErr w:type="spellStart"/>
      <w:r>
        <w:t>убезпечити</w:t>
      </w:r>
      <w:proofErr w:type="spellEnd"/>
      <w:r>
        <w:t xml:space="preserve"> себе в </w:t>
      </w:r>
      <w:proofErr w:type="spellStart"/>
      <w:r>
        <w:t>Інтернеті</w:t>
      </w:r>
      <w:proofErr w:type="spellEnd"/>
      <w:r>
        <w:t xml:space="preserve">. 77%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висловили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дізнатися</w:t>
      </w:r>
      <w:proofErr w:type="spellEnd"/>
      <w:r>
        <w:t xml:space="preserve"> про </w:t>
      </w:r>
      <w:proofErr w:type="spellStart"/>
      <w:r>
        <w:t>безпеку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>.</w:t>
      </w:r>
    </w:p>
    <w:p w:rsidR="00AB7810" w:rsidRDefault="00AB7810" w:rsidP="00AB7810">
      <w:r>
        <w:t xml:space="preserve">• У </w:t>
      </w:r>
      <w:proofErr w:type="spellStart"/>
      <w:r>
        <w:t>сім’ях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за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розбираються</w:t>
      </w:r>
      <w:proofErr w:type="spellEnd"/>
      <w:r>
        <w:t xml:space="preserve"> у </w:t>
      </w:r>
      <w:proofErr w:type="spellStart"/>
      <w:r>
        <w:t>комп’ютері</w:t>
      </w:r>
      <w:proofErr w:type="spellEnd"/>
      <w:r>
        <w:t xml:space="preserve"> та </w:t>
      </w:r>
      <w:proofErr w:type="spellStart"/>
      <w:r>
        <w:t>Інтернеті</w:t>
      </w:r>
      <w:proofErr w:type="spellEnd"/>
      <w:r>
        <w:t xml:space="preserve">. З 81% </w:t>
      </w:r>
      <w:proofErr w:type="spellStart"/>
      <w:r>
        <w:t>батьків</w:t>
      </w:r>
      <w:proofErr w:type="spellEnd"/>
      <w:r>
        <w:t xml:space="preserve">, у </w:t>
      </w:r>
      <w:proofErr w:type="spellStart"/>
      <w:r>
        <w:t>яких</w:t>
      </w:r>
      <w:proofErr w:type="spellEnd"/>
      <w:r>
        <w:t xml:space="preserve"> на </w:t>
      </w:r>
      <w:proofErr w:type="spellStart"/>
      <w:r>
        <w:t>домашньому</w:t>
      </w:r>
      <w:proofErr w:type="spellEnd"/>
      <w:r>
        <w:t xml:space="preserve"> </w:t>
      </w:r>
      <w:proofErr w:type="spellStart"/>
      <w:r>
        <w:t>комп’ютері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антивірус</w:t>
      </w:r>
      <w:proofErr w:type="spellEnd"/>
      <w:r>
        <w:t xml:space="preserve">, 95%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установкою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налаштуванням</w:t>
      </w:r>
      <w:proofErr w:type="spellEnd"/>
      <w:r>
        <w:t xml:space="preserve"> </w:t>
      </w:r>
      <w:proofErr w:type="spellStart"/>
      <w:r>
        <w:t>займалася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>.</w:t>
      </w:r>
    </w:p>
    <w:p w:rsidR="00984607" w:rsidRDefault="00AB7810" w:rsidP="00AB7810">
      <w:r>
        <w:t xml:space="preserve">• Думку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навчати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безпеці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вчителі</w:t>
      </w:r>
      <w:proofErr w:type="spellEnd"/>
      <w:r>
        <w:t xml:space="preserve">, </w:t>
      </w:r>
      <w:proofErr w:type="spellStart"/>
      <w:r>
        <w:t>розділяють</w:t>
      </w:r>
      <w:proofErr w:type="spellEnd"/>
      <w:r>
        <w:t xml:space="preserve"> 95%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13% самих </w:t>
      </w:r>
      <w:proofErr w:type="spellStart"/>
      <w:r>
        <w:t>вчителів</w:t>
      </w:r>
      <w:proofErr w:type="spellEnd"/>
      <w:r>
        <w:t>.</w:t>
      </w:r>
    </w:p>
    <w:sectPr w:rsidR="00984607" w:rsidSect="0098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B7810"/>
    <w:rsid w:val="00984607"/>
    <w:rsid w:val="00AB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2015-01-18T20:05:00Z</dcterms:created>
  <dcterms:modified xsi:type="dcterms:W3CDTF">2015-01-18T20:05:00Z</dcterms:modified>
</cp:coreProperties>
</file>